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CD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CD1A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65127E" w:rsidRPr="00B669C0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24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Orden de </w:t>
            </w:r>
            <w:r w:rsidR="0024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Trabajo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240310" w:rsidP="0024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OT-</w:t>
            </w:r>
            <w:r w:rsidR="00F417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IESS-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BF1693" w:rsidP="0024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="0024031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Junio</w:t>
            </w:r>
            <w:r w:rsidR="00DD55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BF1693" w:rsidP="00BF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="0024031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Junio 2016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AC5943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240310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FIRE CONTROL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240310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0310">
              <w:rPr>
                <w:rFonts w:ascii="Calibri" w:hAnsi="Calibri"/>
              </w:rPr>
              <w:t>MACHOA SANTI ANA YADIRA</w:t>
            </w:r>
          </w:p>
        </w:tc>
      </w:tr>
      <w:tr w:rsidR="00B669C0" w:rsidRPr="00B669C0" w:rsidTr="00B669C0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C0" w:rsidRPr="00B669C0" w:rsidRDefault="00B669C0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C0" w:rsidRPr="00B669C0" w:rsidRDefault="00240310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MACHOA SANTI ANAYADIRA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C0" w:rsidRPr="00B669C0" w:rsidRDefault="00B669C0" w:rsidP="00B66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E47" w:rsidRPr="00B669C0" w:rsidRDefault="00240310" w:rsidP="005B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1600616492001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F41786" w:rsidRDefault="0065127E" w:rsidP="000B433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</w:p>
        </w:tc>
      </w:tr>
      <w:tr w:rsidR="0065127E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65127E" w:rsidP="00004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="0043642C"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 w:rsidR="003C5C5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530-028</w:t>
            </w:r>
          </w:p>
        </w:tc>
      </w:tr>
      <w:tr w:rsidR="00CC1FD4" w:rsidRPr="00B669C0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066E47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Ing. Vinicio Salinas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917D5B" w:rsidP="00066E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066E47" w:rsidRPr="008276E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bsalinass@iess.gob.ec</w:t>
              </w:r>
            </w:hyperlink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F7547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65127E" w:rsidRPr="00B669C0" w:rsidTr="00F75478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65127E"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AC5943" w:rsidRPr="00B669C0" w:rsidTr="00F75478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</w:t>
            </w:r>
            <w:r w:rsidR="0065127E"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066E47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05E1" wp14:editId="3A3E3F96">
                <wp:simplePos x="0" y="0"/>
                <wp:positionH relativeFrom="column">
                  <wp:posOffset>1123950</wp:posOffset>
                </wp:positionH>
                <wp:positionV relativeFrom="paragraph">
                  <wp:posOffset>67310</wp:posOffset>
                </wp:positionV>
                <wp:extent cx="5715000" cy="21145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66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760"/>
                              <w:gridCol w:w="940"/>
                              <w:gridCol w:w="1000"/>
                              <w:gridCol w:w="980"/>
                              <w:gridCol w:w="1020"/>
                            </w:tblGrid>
                            <w:tr w:rsidR="00240310" w:rsidRPr="00240310" w:rsidTr="00240310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MACHOA SANTI ANA YADIRA (FIRE CONTROL)</w:t>
                                  </w:r>
                                </w:p>
                              </w:tc>
                            </w:tr>
                            <w:tr w:rsidR="00240310" w:rsidRPr="00240310" w:rsidTr="00240310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RUC: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1600616492001</w:t>
                                  </w:r>
                                </w:p>
                              </w:tc>
                            </w:tr>
                            <w:tr w:rsidR="00240310" w:rsidRPr="00240310" w:rsidTr="00240310">
                              <w:trPr>
                                <w:trHeight w:val="915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 DIAS</w:t>
                                  </w:r>
                                </w:p>
                              </w:tc>
                            </w:tr>
                            <w:tr w:rsidR="00240310" w:rsidRPr="00240310" w:rsidTr="00240310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14% IVA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240310" w:rsidRPr="00240310" w:rsidTr="00240310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RECARGA  DE EXTINTOR PQS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20.00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40.00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5.60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45.60 </w:t>
                                  </w:r>
                                </w:p>
                              </w:tc>
                            </w:tr>
                            <w:tr w:rsidR="00240310" w:rsidRPr="00240310" w:rsidTr="00240310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RECARGA DE EXTINTOR CO2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20.00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40.00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5.60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45.60 </w:t>
                                  </w:r>
                                </w:p>
                              </w:tc>
                            </w:tr>
                            <w:tr w:rsidR="00240310" w:rsidRPr="00240310" w:rsidTr="00240310">
                              <w:trPr>
                                <w:trHeight w:val="40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 80.00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11.20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240310" w:rsidRPr="00240310" w:rsidRDefault="00240310" w:rsidP="0024031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24031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 91.20 </w:t>
                                  </w:r>
                                </w:p>
                              </w:tc>
                            </w:tr>
                          </w:tbl>
                          <w:p w:rsidR="00066E47" w:rsidRDefault="00066E47" w:rsidP="000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5.3pt;width:450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">
                <v:textbox>
                  <w:txbxContent>
                    <w:tbl>
                      <w:tblPr>
                        <w:tblW w:w="866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760"/>
                        <w:gridCol w:w="940"/>
                        <w:gridCol w:w="1000"/>
                        <w:gridCol w:w="980"/>
                        <w:gridCol w:w="1020"/>
                      </w:tblGrid>
                      <w:tr w:rsidR="00240310" w:rsidRPr="00240310" w:rsidTr="00240310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MACHOA SANTI ANA YADIRA (FIRE CONTROL)</w:t>
                            </w:r>
                          </w:p>
                        </w:tc>
                      </w:tr>
                      <w:tr w:rsidR="00240310" w:rsidRPr="00240310" w:rsidTr="00240310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RUC:</w:t>
                            </w:r>
                          </w:p>
                        </w:tc>
                        <w:tc>
                          <w:tcPr>
                            <w:tcW w:w="300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1600616492001</w:t>
                            </w:r>
                          </w:p>
                        </w:tc>
                      </w:tr>
                      <w:tr w:rsidR="00240310" w:rsidRPr="00240310" w:rsidTr="00240310">
                        <w:trPr>
                          <w:trHeight w:val="915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2000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DIAS</w:t>
                            </w:r>
                          </w:p>
                        </w:tc>
                      </w:tr>
                      <w:tr w:rsidR="00240310" w:rsidRPr="00240310" w:rsidTr="00240310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14% IVA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240310" w:rsidRPr="00240310" w:rsidTr="00240310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RECARGA  DE EXTINTOR PQS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20.00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40.00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5.60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45.60 </w:t>
                            </w:r>
                          </w:p>
                        </w:tc>
                      </w:tr>
                      <w:tr w:rsidR="00240310" w:rsidRPr="00240310" w:rsidTr="00240310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RECARGA DE EXTINTOR CO2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20.00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40.00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5.60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45.60 </w:t>
                            </w:r>
                          </w:p>
                        </w:tc>
                      </w:tr>
                      <w:tr w:rsidR="00240310" w:rsidRPr="00240310" w:rsidTr="00240310">
                        <w:trPr>
                          <w:trHeight w:val="405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 80.00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11.20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240310" w:rsidRPr="00240310" w:rsidRDefault="00240310" w:rsidP="0024031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4031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 91.20 </w:t>
                            </w:r>
                          </w:p>
                        </w:tc>
                      </w:tr>
                    </w:tbl>
                    <w:p w:rsidR="00066E47" w:rsidRDefault="00066E47" w:rsidP="00066E47"/>
                  </w:txbxContent>
                </v:textbox>
              </v:shape>
            </w:pict>
          </mc:Fallback>
        </mc:AlternateContent>
      </w:r>
    </w:p>
    <w:p w:rsidR="00A61E1B" w:rsidRDefault="00A61E1B" w:rsidP="00004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F417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7C53" w:rsidRDefault="00B97C53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Byron </w:t>
      </w:r>
      <w:r w:rsidRPr="00066E47">
        <w:rPr>
          <w:rFonts w:ascii="Times New Roman" w:hAnsi="Times New Roman" w:cs="Times New Roman"/>
          <w:sz w:val="24"/>
          <w:szCs w:val="24"/>
        </w:rPr>
        <w:t>Vinicio Salinas</w:t>
      </w: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5B256D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PR</w:t>
      </w:r>
      <w:r w:rsidR="009907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r w:rsidR="009907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NCIAL PASTAZA</w:t>
      </w:r>
      <w:r w:rsidR="00066E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66E47">
        <w:rPr>
          <w:rFonts w:ascii="Times New Roman" w:hAnsi="Times New Roman" w:cs="Times New Roman"/>
          <w:sz w:val="24"/>
          <w:szCs w:val="24"/>
        </w:rPr>
        <w:t>E )</w:t>
      </w:r>
      <w:proofErr w:type="gramEnd"/>
    </w:p>
    <w:sectPr w:rsidR="005B256D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5B" w:rsidRDefault="00917D5B" w:rsidP="00C443B4">
      <w:pPr>
        <w:spacing w:after="0" w:line="240" w:lineRule="auto"/>
      </w:pPr>
      <w:r>
        <w:separator/>
      </w:r>
    </w:p>
  </w:endnote>
  <w:endnote w:type="continuationSeparator" w:id="0">
    <w:p w:rsidR="00917D5B" w:rsidRDefault="00917D5B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99079E">
    <w:pPr>
      <w:pStyle w:val="Piedepgina"/>
    </w:pPr>
    <w:r>
      <w:rPr>
        <w:noProof/>
      </w:rPr>
      <w:drawing>
        <wp:inline distT="0" distB="0" distL="0" distR="0">
          <wp:extent cx="7556500" cy="529590"/>
          <wp:effectExtent l="0" t="0" r="635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5B" w:rsidRDefault="00917D5B" w:rsidP="00C443B4">
      <w:pPr>
        <w:spacing w:after="0" w:line="240" w:lineRule="auto"/>
      </w:pPr>
      <w:r>
        <w:separator/>
      </w:r>
    </w:p>
  </w:footnote>
  <w:footnote w:type="continuationSeparator" w:id="0">
    <w:p w:rsidR="00917D5B" w:rsidRDefault="00917D5B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E7A65" wp14:editId="0E7A60E4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31D45"/>
    <w:rsid w:val="00066E47"/>
    <w:rsid w:val="000755B5"/>
    <w:rsid w:val="00086371"/>
    <w:rsid w:val="000B4332"/>
    <w:rsid w:val="000E5997"/>
    <w:rsid w:val="00113C17"/>
    <w:rsid w:val="00162A8A"/>
    <w:rsid w:val="00240310"/>
    <w:rsid w:val="002510D9"/>
    <w:rsid w:val="002728EA"/>
    <w:rsid w:val="002C1FE3"/>
    <w:rsid w:val="002E3848"/>
    <w:rsid w:val="00335E98"/>
    <w:rsid w:val="00356D15"/>
    <w:rsid w:val="003C5C56"/>
    <w:rsid w:val="003D1764"/>
    <w:rsid w:val="003E32C8"/>
    <w:rsid w:val="0043237E"/>
    <w:rsid w:val="0043642C"/>
    <w:rsid w:val="004511DC"/>
    <w:rsid w:val="0045474F"/>
    <w:rsid w:val="004F3C02"/>
    <w:rsid w:val="005253CF"/>
    <w:rsid w:val="0059446B"/>
    <w:rsid w:val="005B256D"/>
    <w:rsid w:val="005F5E99"/>
    <w:rsid w:val="006071C6"/>
    <w:rsid w:val="0065127E"/>
    <w:rsid w:val="006B54B8"/>
    <w:rsid w:val="006D56B8"/>
    <w:rsid w:val="00764794"/>
    <w:rsid w:val="007C43C8"/>
    <w:rsid w:val="007D5E77"/>
    <w:rsid w:val="00825EAB"/>
    <w:rsid w:val="008363E7"/>
    <w:rsid w:val="00902841"/>
    <w:rsid w:val="00917D5B"/>
    <w:rsid w:val="00930C24"/>
    <w:rsid w:val="0099079E"/>
    <w:rsid w:val="00A5100C"/>
    <w:rsid w:val="00A61E1B"/>
    <w:rsid w:val="00AC5943"/>
    <w:rsid w:val="00AC7912"/>
    <w:rsid w:val="00B21AB3"/>
    <w:rsid w:val="00B669C0"/>
    <w:rsid w:val="00B870E7"/>
    <w:rsid w:val="00B97C53"/>
    <w:rsid w:val="00BA1EDB"/>
    <w:rsid w:val="00BF1693"/>
    <w:rsid w:val="00C23EA5"/>
    <w:rsid w:val="00C42D2B"/>
    <w:rsid w:val="00C443B4"/>
    <w:rsid w:val="00CC1FD4"/>
    <w:rsid w:val="00CD07A8"/>
    <w:rsid w:val="00CD1A29"/>
    <w:rsid w:val="00D25718"/>
    <w:rsid w:val="00D30CB8"/>
    <w:rsid w:val="00DB2FE5"/>
    <w:rsid w:val="00DD550C"/>
    <w:rsid w:val="00E22BE3"/>
    <w:rsid w:val="00E55CB4"/>
    <w:rsid w:val="00E60112"/>
    <w:rsid w:val="00E752E0"/>
    <w:rsid w:val="00ED6D74"/>
    <w:rsid w:val="00F41786"/>
    <w:rsid w:val="00F75478"/>
    <w:rsid w:val="00F86C1C"/>
    <w:rsid w:val="00FE55D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salinass@iess.gob.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B11D-83EA-4CD3-B099-DA7B0AC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2016-06-21T15:59:00Z</cp:lastPrinted>
  <dcterms:created xsi:type="dcterms:W3CDTF">2017-02-03T16:05:00Z</dcterms:created>
  <dcterms:modified xsi:type="dcterms:W3CDTF">2017-02-03T16:05:00Z</dcterms:modified>
</cp:coreProperties>
</file>